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9A" w:rsidRDefault="0054439A">
      <w:bookmarkStart w:id="0" w:name="_GoBack"/>
      <w:bookmarkEnd w:id="0"/>
    </w:p>
    <w:tbl>
      <w:tblPr>
        <w:tblW w:w="10918" w:type="dxa"/>
        <w:tblInd w:w="18" w:type="dxa"/>
        <w:tblLook w:val="04A0" w:firstRow="1" w:lastRow="0" w:firstColumn="1" w:lastColumn="0" w:noHBand="0" w:noVBand="1"/>
      </w:tblPr>
      <w:tblGrid>
        <w:gridCol w:w="2169"/>
        <w:gridCol w:w="547"/>
        <w:gridCol w:w="5468"/>
        <w:gridCol w:w="2734"/>
      </w:tblGrid>
      <w:tr w:rsidR="0054439A" w:rsidRPr="00712540" w:rsidTr="00927947">
        <w:trPr>
          <w:trHeight w:val="1772"/>
        </w:trPr>
        <w:tc>
          <w:tcPr>
            <w:tcW w:w="2169" w:type="dxa"/>
            <w:shd w:val="clear" w:color="auto" w:fill="auto"/>
            <w:tcMar>
              <w:left w:w="0" w:type="dxa"/>
              <w:right w:w="0" w:type="dxa"/>
            </w:tcMar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 wp14:anchorId="02E18FCC" wp14:editId="225631FE">
                  <wp:simplePos x="0" y="0"/>
                  <wp:positionH relativeFrom="margin">
                    <wp:posOffset>-11430</wp:posOffset>
                  </wp:positionH>
                  <wp:positionV relativeFrom="page">
                    <wp:posOffset>0</wp:posOffset>
                  </wp:positionV>
                  <wp:extent cx="1352550" cy="1162050"/>
                  <wp:effectExtent l="0" t="0" r="0" b="0"/>
                  <wp:wrapSquare wrapText="bothSides"/>
                  <wp:docPr id="673" name="Pictur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50" t="-923" r="-8150" b="-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  <w:shd w:val="clear" w:color="auto" w:fill="auto"/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tcMar>
              <w:left w:w="0" w:type="dxa"/>
              <w:right w:w="0" w:type="dxa"/>
            </w:tcMar>
          </w:tcPr>
          <w:p w:rsidR="0054439A" w:rsidRPr="007425DC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kern w:val="0"/>
                <w:sz w:val="56"/>
                <w:szCs w:val="56"/>
              </w:rPr>
            </w:pPr>
            <w:r w:rsidRPr="007425DC">
              <w:rPr>
                <w:rFonts w:ascii="Times New Roman" w:hAnsi="Times New Roman"/>
                <w:b/>
                <w:color w:val="C00000"/>
                <w:kern w:val="0"/>
                <w:sz w:val="56"/>
                <w:szCs w:val="56"/>
              </w:rPr>
              <w:t>Nomination Form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</w:pPr>
            <w:r w:rsidRPr="00712540"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  <w:t>ULSTER COUNTY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48"/>
                <w:szCs w:val="48"/>
              </w:rPr>
            </w:pPr>
            <w:r w:rsidRPr="00712540"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  <w:t>OFFICE FOR THE AGING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1003 Development Court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Kingston, NY  12401</w:t>
            </w:r>
          </w:p>
        </w:tc>
        <w:tc>
          <w:tcPr>
            <w:tcW w:w="2734" w:type="dxa"/>
            <w:shd w:val="clear" w:color="auto" w:fill="auto"/>
            <w:tcMar>
              <w:left w:w="0" w:type="dxa"/>
              <w:right w:w="0" w:type="dxa"/>
            </w:tcMar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</w:pP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</w:pP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</w:rPr>
              <w:t>Kelly McMullen, MA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</w:rPr>
              <w:t>Director</w:t>
            </w:r>
          </w:p>
        </w:tc>
      </w:tr>
      <w:tr w:rsidR="0054439A" w:rsidRPr="00712540" w:rsidTr="00927947">
        <w:trPr>
          <w:trHeight w:val="927"/>
        </w:trPr>
        <w:tc>
          <w:tcPr>
            <w:tcW w:w="21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MICHAEL P. HEIN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County Executive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4439A" w:rsidRPr="00712540" w:rsidRDefault="0054439A" w:rsidP="00927947">
            <w:pPr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</w:rPr>
            </w:pP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  <w:vAlign w:val="center"/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</w:rPr>
            </w:pPr>
            <w:r w:rsidRPr="00712540">
              <w:rPr>
                <w:rFonts w:ascii="Times New Roman" w:hAnsi="Times New Roman"/>
                <w:color w:val="auto"/>
                <w:kern w:val="0"/>
              </w:rPr>
              <w:t xml:space="preserve">Ulster County Website: </w:t>
            </w:r>
            <w:hyperlink r:id="rId6" w:history="1">
              <w:r w:rsidRPr="00712540">
                <w:rPr>
                  <w:rFonts w:ascii="Times New Roman" w:hAnsi="Times New Roman"/>
                  <w:color w:val="0000FF"/>
                  <w:kern w:val="0"/>
                  <w:u w:val="single"/>
                </w:rPr>
                <w:t>www.ulstercountyny.gov</w:t>
              </w:r>
            </w:hyperlink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  <w:p w:rsidR="0054439A" w:rsidRPr="00712540" w:rsidRDefault="0054439A" w:rsidP="00927947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  <w:p w:rsidR="0054439A" w:rsidRPr="00712540" w:rsidRDefault="0054439A" w:rsidP="00927947">
            <w:pPr>
              <w:spacing w:after="0" w:line="240" w:lineRule="auto"/>
              <w:rPr>
                <w:rFonts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</w:rPr>
            </w:pPr>
            <w:proofErr w:type="spellStart"/>
            <w:r w:rsidRPr="00712540">
              <w:rPr>
                <w:rFonts w:ascii="Times New Roman" w:hAnsi="Times New Roman"/>
                <w:color w:val="auto"/>
                <w:kern w:val="0"/>
              </w:rPr>
              <w:t>Ph</w:t>
            </w:r>
            <w:proofErr w:type="spellEnd"/>
            <w:r w:rsidRPr="00712540">
              <w:rPr>
                <w:rFonts w:ascii="Times New Roman" w:hAnsi="Times New Roman"/>
                <w:color w:val="auto"/>
                <w:kern w:val="0"/>
              </w:rPr>
              <w:t>: 845-340-3456</w:t>
            </w:r>
          </w:p>
          <w:p w:rsidR="0054439A" w:rsidRPr="00712540" w:rsidRDefault="0054439A" w:rsidP="00927947">
            <w:pPr>
              <w:spacing w:after="0" w:line="240" w:lineRule="auto"/>
              <w:jc w:val="center"/>
              <w:rPr>
                <w:rFonts w:cs="Arial"/>
                <w:color w:val="auto"/>
                <w:kern w:val="0"/>
                <w:sz w:val="24"/>
                <w:szCs w:val="24"/>
              </w:rPr>
            </w:pPr>
            <w:r w:rsidRPr="00712540">
              <w:rPr>
                <w:rFonts w:ascii="Times New Roman" w:hAnsi="Times New Roman"/>
                <w:color w:val="auto"/>
                <w:kern w:val="0"/>
              </w:rPr>
              <w:t>Fax: 845-340-3583</w:t>
            </w:r>
          </w:p>
        </w:tc>
      </w:tr>
    </w:tbl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kern w:val="0"/>
          <w:sz w:val="32"/>
          <w:szCs w:val="32"/>
        </w:rPr>
      </w:pPr>
      <w:r w:rsidRPr="00712540">
        <w:rPr>
          <w:rFonts w:ascii="Times New Roman" w:hAnsi="Times New Roman"/>
          <w:b/>
          <w:i/>
          <w:color w:val="auto"/>
          <w:kern w:val="0"/>
          <w:sz w:val="32"/>
          <w:szCs w:val="32"/>
        </w:rPr>
        <w:t>Please use this form to nominate an Ulster County senior citizen who you think deserves to be recognized as the 2015 Senior Citizen of the year!</w:t>
      </w:r>
    </w:p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kern w:val="0"/>
          <w:sz w:val="28"/>
          <w:szCs w:val="28"/>
        </w:rPr>
      </w:pPr>
    </w:p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kern w:val="0"/>
          <w:sz w:val="28"/>
          <w:szCs w:val="28"/>
        </w:rPr>
      </w:pPr>
      <w:r w:rsidRPr="00712540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Unleash the Power of Age:</w:t>
      </w:r>
    </w:p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Recognizing Older New Yorkers Who Demonstrate the</w:t>
      </w:r>
    </w:p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Power of Making a Difference through Civic Engagement</w:t>
      </w:r>
    </w:p>
    <w:p w:rsidR="0054439A" w:rsidRPr="00712540" w:rsidRDefault="0054439A" w:rsidP="0054439A">
      <w:pPr>
        <w:spacing w:after="0" w:line="240" w:lineRule="auto"/>
        <w:jc w:val="center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Name of Nominee_____________________________________________________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Address of Nominee___________________________________________________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Phone Number of Nominee______________________________________________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Your name __________________________________________________________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Your phone number___________________________________________________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712540">
        <w:rPr>
          <w:rFonts w:ascii="Times New Roman" w:hAnsi="Times New Roman"/>
          <w:i/>
          <w:color w:val="auto"/>
          <w:kern w:val="0"/>
          <w:sz w:val="24"/>
          <w:szCs w:val="24"/>
        </w:rPr>
        <w:t>Tell us why you think the person you nominated deserves the award of Ulster County Senior of the Year.  Include a brief history, any volunteer and community activities.  Tell us a little about their career and family as well.  You can add additional sheets as necessary.  Other clippings are welcome but will not be returned.</w:t>
      </w: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52CDE" w:rsidRDefault="00552CDE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52CDE" w:rsidRDefault="00552CDE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4439A" w:rsidRPr="00712540" w:rsidRDefault="0054439A" w:rsidP="0054439A">
      <w:pPr>
        <w:spacing w:after="0" w:line="240" w:lineRule="auto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552CDE" w:rsidRDefault="0054439A" w:rsidP="0054439A">
      <w:pPr>
        <w:spacing w:after="0" w:line="240" w:lineRule="auto"/>
        <w:ind w:right="1080"/>
        <w:rPr>
          <w:rFonts w:ascii="Garamond" w:hAnsi="Garamond" w:cs="Arial"/>
          <w:b/>
          <w:color w:val="C00000"/>
          <w:kern w:val="0"/>
          <w:sz w:val="24"/>
          <w:szCs w:val="24"/>
        </w:rPr>
      </w:pPr>
      <w:r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lastRenderedPageBreak/>
        <w:t>Return this form with any additional information to the Ulster County Office for</w:t>
      </w:r>
      <w:r w:rsidR="00552CDE"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t xml:space="preserve"> t</w:t>
      </w:r>
      <w:r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t xml:space="preserve">he Aging, </w:t>
      </w:r>
    </w:p>
    <w:p w:rsidR="0054439A" w:rsidRPr="00552CDE" w:rsidRDefault="0054439A" w:rsidP="0054439A">
      <w:pPr>
        <w:spacing w:after="0" w:line="240" w:lineRule="auto"/>
        <w:ind w:right="1080"/>
        <w:rPr>
          <w:rFonts w:ascii="Garamond" w:hAnsi="Garamond" w:cs="Arial"/>
          <w:b/>
          <w:color w:val="C00000"/>
          <w:kern w:val="0"/>
          <w:sz w:val="24"/>
          <w:szCs w:val="24"/>
        </w:rPr>
      </w:pPr>
      <w:r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t>1003 Development Court, Kingston, NY  12401</w:t>
      </w:r>
      <w:r w:rsidR="00552CDE"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t xml:space="preserve"> or fax to 845-340-3583 </w:t>
      </w:r>
      <w:r w:rsidRPr="00552CDE">
        <w:rPr>
          <w:rFonts w:ascii="Garamond" w:hAnsi="Garamond" w:cs="Arial"/>
          <w:b/>
          <w:color w:val="C00000"/>
          <w:kern w:val="0"/>
          <w:sz w:val="24"/>
          <w:szCs w:val="24"/>
        </w:rPr>
        <w:t>by February 5, 2015</w:t>
      </w:r>
    </w:p>
    <w:sectPr w:rsidR="0054439A" w:rsidRPr="00552CDE" w:rsidSect="00544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A"/>
    <w:rsid w:val="0054439A"/>
    <w:rsid w:val="00552CDE"/>
    <w:rsid w:val="00B12DC2"/>
    <w:rsid w:val="00E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9A"/>
    <w:pPr>
      <w:spacing w:after="96" w:line="249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9A"/>
    <w:pPr>
      <w:spacing w:after="96" w:line="249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lstercountyn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Butwell</dc:creator>
  <cp:lastModifiedBy>Kim Butwell</cp:lastModifiedBy>
  <cp:revision>2</cp:revision>
  <cp:lastPrinted>2015-01-07T18:58:00Z</cp:lastPrinted>
  <dcterms:created xsi:type="dcterms:W3CDTF">2015-01-12T21:46:00Z</dcterms:created>
  <dcterms:modified xsi:type="dcterms:W3CDTF">2015-01-12T21:46:00Z</dcterms:modified>
</cp:coreProperties>
</file>