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4BEF163D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of Directors </w:t>
      </w:r>
      <w:r w:rsidR="00D87206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eeting</w:t>
      </w:r>
    </w:p>
    <w:p w14:paraId="2BFFAB58" w14:textId="360E2EA1" w:rsidR="00102B52" w:rsidRDefault="00865F08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18</w:t>
      </w:r>
      <w:r w:rsidR="00AF590B">
        <w:rPr>
          <w:rFonts w:ascii="Times New Roman" w:hAnsi="Times New Roman" w:cs="Times New Roman"/>
          <w:b/>
          <w:bCs/>
        </w:rPr>
        <w:t>, 2023</w:t>
      </w:r>
      <w:r w:rsidR="00381C9D">
        <w:rPr>
          <w:rFonts w:ascii="Times New Roman" w:hAnsi="Times New Roman" w:cs="Times New Roman"/>
          <w:b/>
          <w:bCs/>
        </w:rPr>
        <w:t xml:space="preserve"> </w:t>
      </w:r>
    </w:p>
    <w:p w14:paraId="0AD95F38" w14:textId="3C893E7F" w:rsidR="00381C9D" w:rsidRDefault="00381C9D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4:30 PM</w:t>
      </w:r>
    </w:p>
    <w:p w14:paraId="7D423E91" w14:textId="4D923D0B" w:rsidR="00C86FD4" w:rsidRDefault="00D87206" w:rsidP="00664759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Will be Held </w:t>
      </w:r>
      <w:r w:rsidR="00AF590B">
        <w:rPr>
          <w:rFonts w:ascii="Times New Roman" w:hAnsi="Times New Roman" w:cs="Times New Roman"/>
          <w:b/>
          <w:bCs/>
        </w:rPr>
        <w:t xml:space="preserve">in </w:t>
      </w:r>
      <w:r w:rsidR="009276FC">
        <w:rPr>
          <w:rFonts w:ascii="Times New Roman" w:hAnsi="Times New Roman" w:cs="Times New Roman"/>
          <w:b/>
          <w:bCs/>
        </w:rPr>
        <w:t>the Executive Conference Room</w:t>
      </w:r>
      <w:r w:rsidR="00AF590B">
        <w:rPr>
          <w:rFonts w:ascii="Times New Roman" w:hAnsi="Times New Roman" w:cs="Times New Roman"/>
          <w:b/>
          <w:bCs/>
        </w:rPr>
        <w:t>, 244 Fair Street, 6</w:t>
      </w:r>
      <w:r w:rsidR="00AF590B" w:rsidRPr="00AF590B">
        <w:rPr>
          <w:rFonts w:ascii="Times New Roman" w:hAnsi="Times New Roman" w:cs="Times New Roman"/>
          <w:b/>
          <w:bCs/>
          <w:vertAlign w:val="superscript"/>
        </w:rPr>
        <w:t>th</w:t>
      </w:r>
      <w:r w:rsidR="00AF590B">
        <w:rPr>
          <w:rFonts w:ascii="Times New Roman" w:hAnsi="Times New Roman" w:cs="Times New Roman"/>
          <w:b/>
          <w:bCs/>
        </w:rPr>
        <w:t xml:space="preserve"> Floor, Kingston, NY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</w:t>
      </w:r>
      <w:proofErr w:type="gramStart"/>
      <w:r>
        <w:rPr>
          <w:rFonts w:ascii="Times New Roman" w:hAnsi="Times New Roman" w:cs="Times New Roman"/>
        </w:rPr>
        <w:t>order</w:t>
      </w:r>
      <w:proofErr w:type="gramEnd"/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</w:t>
      </w:r>
      <w:proofErr w:type="gramStart"/>
      <w:r>
        <w:rPr>
          <w:rFonts w:ascii="Times New Roman" w:hAnsi="Times New Roman" w:cs="Times New Roman"/>
        </w:rPr>
        <w:t>call</w:t>
      </w:r>
      <w:proofErr w:type="gramEnd"/>
    </w:p>
    <w:p w14:paraId="1C5959D5" w14:textId="77777777" w:rsidR="005F12B4" w:rsidRDefault="00A33C56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</w:t>
      </w:r>
    </w:p>
    <w:p w14:paraId="1FCBDC52" w14:textId="77777777" w:rsidR="00664759" w:rsidRDefault="00664759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Minutes</w:t>
      </w:r>
    </w:p>
    <w:p w14:paraId="21F4E019" w14:textId="444B8220" w:rsidR="005F12B4" w:rsidRDefault="005F12B4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5AEF86E3" w14:textId="320106CF" w:rsidR="006503B2" w:rsidRPr="003B57A7" w:rsidRDefault="005F12B4" w:rsidP="003B57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  <w:r w:rsidR="006503B2" w:rsidRPr="003B57A7">
        <w:rPr>
          <w:rFonts w:ascii="Times New Roman" w:eastAsia="Calibri" w:hAnsi="Times New Roman" w:cs="Times New Roman"/>
        </w:rPr>
        <w:tab/>
      </w:r>
      <w:r w:rsidR="006503B2" w:rsidRPr="003B57A7">
        <w:rPr>
          <w:rFonts w:ascii="Calibri" w:eastAsia="Calibri" w:hAnsi="Calibri" w:cs="Times New Roman"/>
        </w:rPr>
        <w:tab/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0E719F2A" w14:textId="33E423CA" w:rsidR="00581DF9" w:rsidRDefault="00581DF9" w:rsidP="005F12B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</w:t>
      </w:r>
      <w:r w:rsidR="0066475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usiness</w:t>
      </w:r>
    </w:p>
    <w:p w14:paraId="523DBE8B" w14:textId="05A6D394" w:rsidR="003B57A7" w:rsidRDefault="003B57A7" w:rsidP="003B57A7">
      <w:pPr>
        <w:pStyle w:val="ListParagraph"/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Consideration for approval Golden Hill Housing Project  </w:t>
      </w:r>
    </w:p>
    <w:p w14:paraId="0AEED230" w14:textId="21BB0E38" w:rsidR="003B57A7" w:rsidRDefault="003B57A7" w:rsidP="003B57A7">
      <w:pPr>
        <w:pStyle w:val="ListParagraph"/>
        <w:numPr>
          <w:ilvl w:val="1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Development Agreement </w:t>
      </w:r>
      <w:bookmarkStart w:id="0" w:name="_Hlk150765324"/>
      <w:r w:rsidR="00451564">
        <w:rPr>
          <w:rFonts w:ascii="Times New Roman" w:hAnsi="Times New Roman" w:cs="Times New Roman"/>
        </w:rPr>
        <w:t>between Pennrose and UCHDC</w:t>
      </w:r>
      <w:bookmarkEnd w:id="0"/>
    </w:p>
    <w:p w14:paraId="2C96AA25" w14:textId="34983D8F" w:rsidR="00664759" w:rsidRDefault="003B57A7" w:rsidP="003B57A7">
      <w:pPr>
        <w:pStyle w:val="ListParagraph"/>
        <w:numPr>
          <w:ilvl w:val="1"/>
          <w:numId w:val="1"/>
        </w:numPr>
        <w:tabs>
          <w:tab w:val="right" w:pos="936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and Sale Agreement </w:t>
      </w:r>
      <w:r w:rsidR="00451564">
        <w:rPr>
          <w:rFonts w:ascii="Times New Roman" w:hAnsi="Times New Roman" w:cs="Times New Roman"/>
        </w:rPr>
        <w:t>between Pennrose and UCHDC</w:t>
      </w:r>
    </w:p>
    <w:p w14:paraId="2AB8F510" w14:textId="58AE2A39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next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sectPr w:rsidR="00100634" w:rsidSect="00102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63A6" w14:textId="77777777" w:rsidR="00664759" w:rsidRDefault="00664759" w:rsidP="00664759">
      <w:pPr>
        <w:spacing w:after="0" w:line="240" w:lineRule="auto"/>
      </w:pPr>
      <w:r>
        <w:separator/>
      </w:r>
    </w:p>
  </w:endnote>
  <w:endnote w:type="continuationSeparator" w:id="0">
    <w:p w14:paraId="4F071E1D" w14:textId="77777777" w:rsidR="00664759" w:rsidRDefault="00664759" w:rsidP="0066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90ED" w14:textId="77777777" w:rsidR="00664759" w:rsidRDefault="0066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1C0E" w14:textId="77777777" w:rsidR="00664759" w:rsidRDefault="00664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A04C" w14:textId="77777777" w:rsidR="00664759" w:rsidRDefault="0066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636" w14:textId="77777777" w:rsidR="00664759" w:rsidRDefault="00664759" w:rsidP="00664759">
      <w:pPr>
        <w:spacing w:after="0" w:line="240" w:lineRule="auto"/>
      </w:pPr>
      <w:r>
        <w:separator/>
      </w:r>
    </w:p>
  </w:footnote>
  <w:footnote w:type="continuationSeparator" w:id="0">
    <w:p w14:paraId="52072695" w14:textId="77777777" w:rsidR="00664759" w:rsidRDefault="00664759" w:rsidP="0066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CF94" w14:textId="77777777" w:rsidR="00664759" w:rsidRDefault="0066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E2E5" w14:textId="52BE61D0" w:rsidR="00664759" w:rsidRDefault="0066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60B" w14:textId="77777777" w:rsidR="00664759" w:rsidRDefault="0066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7CE"/>
    <w:multiLevelType w:val="hybridMultilevel"/>
    <w:tmpl w:val="179E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377605"/>
    <w:rsid w:val="00381C9D"/>
    <w:rsid w:val="003B57A7"/>
    <w:rsid w:val="003D2AEC"/>
    <w:rsid w:val="00411BAF"/>
    <w:rsid w:val="0041625B"/>
    <w:rsid w:val="00451564"/>
    <w:rsid w:val="004F0440"/>
    <w:rsid w:val="00581DF9"/>
    <w:rsid w:val="005E740D"/>
    <w:rsid w:val="005F12B4"/>
    <w:rsid w:val="006503B2"/>
    <w:rsid w:val="00664759"/>
    <w:rsid w:val="00694DD6"/>
    <w:rsid w:val="007440BE"/>
    <w:rsid w:val="0078780C"/>
    <w:rsid w:val="00865F08"/>
    <w:rsid w:val="008C4362"/>
    <w:rsid w:val="009276FC"/>
    <w:rsid w:val="00944BFB"/>
    <w:rsid w:val="009D54D1"/>
    <w:rsid w:val="00A33C56"/>
    <w:rsid w:val="00A60429"/>
    <w:rsid w:val="00AC2C8C"/>
    <w:rsid w:val="00AF590B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87206"/>
    <w:rsid w:val="00DD608D"/>
    <w:rsid w:val="00DE45D9"/>
    <w:rsid w:val="00E92DC2"/>
    <w:rsid w:val="00EA729B"/>
    <w:rsid w:val="00EC04E6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59"/>
  </w:style>
  <w:style w:type="paragraph" w:styleId="Footer">
    <w:name w:val="footer"/>
    <w:basedOn w:val="Normal"/>
    <w:link w:val="FooterChar"/>
    <w:uiPriority w:val="99"/>
    <w:unhideWhenUsed/>
    <w:rsid w:val="0066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bed716-688e-460d-9f88-df545543e45c"/>
    <ds:schemaRef ds:uri="c101b93d-2743-4268-8571-351242c3eb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Rebecca Rojer</cp:lastModifiedBy>
  <cp:revision>2</cp:revision>
  <cp:lastPrinted>2020-10-28T18:05:00Z</cp:lastPrinted>
  <dcterms:created xsi:type="dcterms:W3CDTF">2023-12-11T21:57:00Z</dcterms:created>
  <dcterms:modified xsi:type="dcterms:W3CDTF">2023-12-11T21:57:00Z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