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9" w:rsidRDefault="008673A9" w:rsidP="008673A9">
      <w:pPr>
        <w:rPr>
          <w:rFonts w:ascii="Calibri" w:hAnsi="Calibri"/>
          <w:b/>
          <w:bCs/>
          <w:color w:val="000000"/>
          <w:u w:val="single"/>
        </w:rPr>
      </w:pPr>
    </w:p>
    <w:p w:rsidR="008673A9" w:rsidRDefault="008673A9" w:rsidP="008673A9">
      <w:pPr>
        <w:rPr>
          <w:rFonts w:ascii="Calibri" w:hAnsi="Calibri"/>
          <w:b/>
          <w:bCs/>
          <w:color w:val="000000"/>
          <w:u w:val="single"/>
        </w:rPr>
      </w:pPr>
    </w:p>
    <w:p w:rsidR="008673A9" w:rsidRDefault="008673A9" w:rsidP="008673A9">
      <w:pPr>
        <w:rPr>
          <w:rFonts w:ascii="Calibri" w:hAnsi="Calibri"/>
          <w:b/>
          <w:bCs/>
          <w:color w:val="000000"/>
          <w:u w:val="single"/>
        </w:rPr>
      </w:pPr>
    </w:p>
    <w:p w:rsidR="008673A9" w:rsidRPr="008673A9" w:rsidRDefault="008673A9" w:rsidP="008673A9">
      <w:pPr>
        <w:rPr>
          <w:rFonts w:ascii="Calibri" w:hAnsi="Calibri"/>
          <w:b/>
          <w:bCs/>
          <w:color w:val="000000"/>
          <w:sz w:val="40"/>
          <w:szCs w:val="40"/>
        </w:rPr>
      </w:pPr>
      <w:bookmarkStart w:id="0" w:name="_GoBack"/>
      <w:bookmarkEnd w:id="0"/>
      <w:r w:rsidRPr="008673A9">
        <w:rPr>
          <w:rFonts w:ascii="Calibri" w:hAnsi="Calibri"/>
          <w:b/>
          <w:bCs/>
          <w:color w:val="000000"/>
          <w:sz w:val="40"/>
          <w:szCs w:val="40"/>
        </w:rPr>
        <w:t>UC OPIOID RELATED FATALITIES: 2017 V 2018 YTD</w:t>
      </w:r>
    </w:p>
    <w:p w:rsidR="008673A9" w:rsidRDefault="008673A9" w:rsidP="008673A9">
      <w:pPr>
        <w:rPr>
          <w:rFonts w:ascii="Calibri" w:hAnsi="Calibri"/>
          <w:b/>
          <w:bCs/>
          <w:color w:val="000000"/>
          <w:u w:val="single"/>
        </w:rPr>
      </w:pPr>
    </w:p>
    <w:p w:rsidR="008673A9" w:rsidRDefault="008673A9" w:rsidP="008673A9">
      <w:pPr>
        <w:rPr>
          <w:rFonts w:ascii="Calibri" w:hAnsi="Calibri"/>
          <w:b/>
          <w:bCs/>
          <w:color w:val="000000"/>
          <w:u w:val="single"/>
        </w:rPr>
      </w:pPr>
    </w:p>
    <w:p w:rsidR="008673A9" w:rsidRDefault="008673A9" w:rsidP="008673A9">
      <w:pPr>
        <w:rPr>
          <w:rFonts w:ascii="Calibri" w:hAnsi="Calibri"/>
          <w:b/>
          <w:bCs/>
          <w:color w:val="000000"/>
          <w:u w:val="single"/>
        </w:rPr>
      </w:pP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b/>
          <w:bCs/>
          <w:color w:val="000000"/>
          <w:sz w:val="40"/>
          <w:szCs w:val="40"/>
          <w:u w:val="single"/>
        </w:rPr>
        <w:t>Jan- Jun 2017</w:t>
      </w:r>
      <w:r w:rsidRPr="008673A9">
        <w:rPr>
          <w:rFonts w:ascii="Calibri" w:hAnsi="Calibri"/>
          <w:b/>
          <w:bCs/>
          <w:color w:val="000000"/>
          <w:sz w:val="40"/>
          <w:szCs w:val="40"/>
        </w:rPr>
        <w:t>: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Opioid = 5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Opioid w/Alcohol = 0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Opioid w/Other = 14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Opioid w/Other + Alcohol = 1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b/>
          <w:bCs/>
          <w:color w:val="000000"/>
          <w:sz w:val="40"/>
          <w:szCs w:val="40"/>
        </w:rPr>
        <w:t>Total = 20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b/>
          <w:bCs/>
          <w:color w:val="000000"/>
          <w:sz w:val="40"/>
          <w:szCs w:val="40"/>
          <w:u w:val="single"/>
        </w:rPr>
        <w:t>Jan-Jun 2018</w:t>
      </w:r>
      <w:r w:rsidRPr="008673A9">
        <w:rPr>
          <w:rFonts w:ascii="Calibri" w:hAnsi="Calibri"/>
          <w:color w:val="000000"/>
          <w:sz w:val="40"/>
          <w:szCs w:val="40"/>
        </w:rPr>
        <w:t>: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Opioid = 13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Opioid w/Alcohol = 1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Alcohol w/Other = 8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 xml:space="preserve">Opioid w/Other + Alcohol = </w:t>
      </w:r>
      <w:proofErr w:type="gramStart"/>
      <w:r w:rsidRPr="008673A9">
        <w:rPr>
          <w:rFonts w:ascii="Calibri" w:hAnsi="Calibri"/>
          <w:color w:val="000000"/>
          <w:sz w:val="40"/>
          <w:szCs w:val="40"/>
        </w:rPr>
        <w:t>n/a</w:t>
      </w:r>
      <w:proofErr w:type="gramEnd"/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b/>
          <w:bCs/>
          <w:color w:val="000000"/>
          <w:sz w:val="40"/>
          <w:szCs w:val="40"/>
        </w:rPr>
        <w:t>Total = 22</w:t>
      </w: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</w:p>
    <w:p w:rsidR="008673A9" w:rsidRPr="008673A9" w:rsidRDefault="008673A9" w:rsidP="008673A9">
      <w:pPr>
        <w:rPr>
          <w:rFonts w:ascii="Calibri" w:hAnsi="Calibri"/>
          <w:color w:val="000000"/>
          <w:sz w:val="40"/>
          <w:szCs w:val="40"/>
        </w:rPr>
      </w:pPr>
      <w:r w:rsidRPr="008673A9">
        <w:rPr>
          <w:rFonts w:ascii="Calibri" w:hAnsi="Calibri"/>
          <w:color w:val="000000"/>
          <w:sz w:val="40"/>
          <w:szCs w:val="40"/>
        </w:rPr>
        <w:t>We are trending close to both the 2017 and 2016 numbers, however,</w:t>
      </w:r>
      <w:r w:rsidRPr="008673A9">
        <w:rPr>
          <w:rFonts w:ascii="Calibri" w:hAnsi="Calibri"/>
          <w:b/>
          <w:bCs/>
          <w:color w:val="000000"/>
          <w:sz w:val="40"/>
          <w:szCs w:val="40"/>
        </w:rPr>
        <w:t> </w:t>
      </w:r>
      <w:r w:rsidRPr="008673A9">
        <w:rPr>
          <w:rFonts w:ascii="Calibri" w:hAnsi="Calibri"/>
          <w:color w:val="000000"/>
          <w:sz w:val="40"/>
          <w:szCs w:val="40"/>
        </w:rPr>
        <w:t>there are 9 pending at this time, some or all of which may involve opioids.</w:t>
      </w:r>
    </w:p>
    <w:p w:rsidR="000114A1" w:rsidRPr="008673A9" w:rsidRDefault="000114A1">
      <w:pPr>
        <w:rPr>
          <w:sz w:val="40"/>
          <w:szCs w:val="40"/>
        </w:rPr>
      </w:pPr>
    </w:p>
    <w:sectPr w:rsidR="000114A1" w:rsidRPr="008673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A9"/>
    <w:rsid w:val="000114A1"/>
    <w:rsid w:val="001458F2"/>
    <w:rsid w:val="006C30BB"/>
    <w:rsid w:val="008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Times New Roman" w:hAnsi="Myriad Pr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Times New Roman" w:hAnsi="Myriad Pr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635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18296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7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3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76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15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176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37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C. Martello</dc:creator>
  <cp:lastModifiedBy>Vincent C. Martello</cp:lastModifiedBy>
  <cp:revision>1</cp:revision>
  <cp:lastPrinted>2018-07-19T15:34:00Z</cp:lastPrinted>
  <dcterms:created xsi:type="dcterms:W3CDTF">2018-07-19T15:31:00Z</dcterms:created>
  <dcterms:modified xsi:type="dcterms:W3CDTF">2018-07-19T15:43:00Z</dcterms:modified>
</cp:coreProperties>
</file>