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5313" w14:textId="77777777" w:rsidR="00CA4D8D" w:rsidRDefault="00CA4D8D" w:rsidP="00CA4D8D">
      <w:pPr>
        <w:pStyle w:val="Title"/>
        <w:rPr>
          <w:sz w:val="28"/>
          <w:szCs w:val="28"/>
        </w:rPr>
      </w:pPr>
    </w:p>
    <w:p w14:paraId="5223EE45" w14:textId="77777777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COUNTY OF ULSTER</w:t>
      </w:r>
    </w:p>
    <w:p w14:paraId="4778BC43" w14:textId="134D97FE" w:rsidR="00CA4D8D" w:rsidRDefault="00CA4D8D" w:rsidP="00BD6AAF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14:paraId="7DDB1F17" w14:textId="77777777" w:rsidR="00CA4D8D" w:rsidRDefault="00CA4D8D" w:rsidP="00BD6AAF">
      <w:pPr>
        <w:pStyle w:val="Title"/>
        <w:rPr>
          <w:b/>
          <w:sz w:val="28"/>
          <w:szCs w:val="28"/>
        </w:rPr>
      </w:pPr>
    </w:p>
    <w:p w14:paraId="77116E02" w14:textId="70287B38" w:rsidR="00CA4D8D" w:rsidRDefault="00CA4D8D" w:rsidP="00BD6AAF">
      <w:pPr>
        <w:pStyle w:val="Title"/>
        <w:jc w:val="both"/>
        <w:rPr>
          <w:b/>
          <w:sz w:val="28"/>
          <w:szCs w:val="28"/>
        </w:rPr>
      </w:pPr>
      <w:bookmarkStart w:id="0" w:name="_Hlk22802224"/>
      <w:bookmarkStart w:id="1" w:name="_Hlk22802341"/>
      <w:r>
        <w:rPr>
          <w:b/>
          <w:sz w:val="28"/>
          <w:szCs w:val="28"/>
        </w:rPr>
        <w:t>Proposed Local Law</w:t>
      </w:r>
      <w:r w:rsidR="00312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No. </w:t>
      </w:r>
      <w:r w:rsidR="005F09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312FD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f 2023</w:t>
      </w:r>
      <w:bookmarkEnd w:id="0"/>
      <w:r w:rsidR="00312FDD">
        <w:rPr>
          <w:b/>
          <w:sz w:val="28"/>
          <w:szCs w:val="28"/>
        </w:rPr>
        <w:t>,</w:t>
      </w:r>
      <w:r w:rsidR="00BD6AAF">
        <w:rPr>
          <w:b/>
          <w:sz w:val="28"/>
          <w:szCs w:val="28"/>
        </w:rPr>
        <w:t xml:space="preserve"> </w:t>
      </w:r>
      <w:r w:rsidR="005F0912">
        <w:rPr>
          <w:b/>
          <w:sz w:val="28"/>
          <w:szCs w:val="28"/>
        </w:rPr>
        <w:t>A Local Law Amending The Code Of The County Of Ulster, Chapter 131, Vehicles, County, Article I, Sustainable Green Fleet Policy, In Relation To Strategies And Goals</w:t>
      </w:r>
    </w:p>
    <w:bookmarkEnd w:id="1"/>
    <w:p w14:paraId="51726167" w14:textId="77777777" w:rsidR="00CA4D8D" w:rsidRDefault="00CA4D8D" w:rsidP="00BD6AAF">
      <w:pPr>
        <w:pStyle w:val="Title"/>
        <w:jc w:val="both"/>
        <w:rPr>
          <w:sz w:val="28"/>
          <w:szCs w:val="28"/>
        </w:rPr>
      </w:pPr>
    </w:p>
    <w:p w14:paraId="2C0F8835" w14:textId="4C0FAEB7" w:rsidR="00CA4D8D" w:rsidRDefault="00CA4D8D" w:rsidP="00BD6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NOTICE IS HEREBY GIVEN</w:t>
      </w:r>
      <w:r>
        <w:rPr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244 Fair Street, Kingston, New York, on the</w:t>
      </w:r>
      <w:r w:rsidR="004F7D5E">
        <w:rPr>
          <w:sz w:val="28"/>
          <w:szCs w:val="28"/>
        </w:rPr>
        <w:t xml:space="preserve"> </w:t>
      </w:r>
      <w:r w:rsidR="00312FDD">
        <w:rPr>
          <w:sz w:val="28"/>
          <w:szCs w:val="28"/>
        </w:rPr>
        <w:t>2</w:t>
      </w:r>
      <w:r w:rsidR="00312FDD" w:rsidRPr="00312FDD">
        <w:rPr>
          <w:sz w:val="28"/>
          <w:szCs w:val="28"/>
          <w:vertAlign w:val="superscript"/>
        </w:rPr>
        <w:t>nd</w:t>
      </w:r>
      <w:r w:rsidR="004F7D5E">
        <w:rPr>
          <w:sz w:val="28"/>
          <w:szCs w:val="28"/>
        </w:rPr>
        <w:t xml:space="preserve"> day of </w:t>
      </w:r>
      <w:r w:rsidR="00312FDD">
        <w:rPr>
          <w:sz w:val="28"/>
          <w:szCs w:val="28"/>
        </w:rPr>
        <w:t>August</w:t>
      </w:r>
      <w:r w:rsidR="004F7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2023, at 5:</w:t>
      </w:r>
      <w:r w:rsidR="005F0912">
        <w:rPr>
          <w:sz w:val="28"/>
          <w:szCs w:val="28"/>
        </w:rPr>
        <w:t>30</w:t>
      </w:r>
      <w:r>
        <w:rPr>
          <w:sz w:val="28"/>
          <w:szCs w:val="28"/>
        </w:rPr>
        <w:t xml:space="preserve"> P.M. on the following local law:</w:t>
      </w:r>
    </w:p>
    <w:p w14:paraId="6AE92049" w14:textId="77777777" w:rsidR="00CA4D8D" w:rsidRDefault="00CA4D8D" w:rsidP="00BD6AAF">
      <w:pPr>
        <w:jc w:val="both"/>
        <w:rPr>
          <w:sz w:val="28"/>
          <w:szCs w:val="28"/>
        </w:rPr>
      </w:pPr>
    </w:p>
    <w:p w14:paraId="54DE902A" w14:textId="7D931FBC" w:rsidR="00A32490" w:rsidRDefault="00BD6AAF" w:rsidP="00BD6AAF">
      <w:pPr>
        <w:pStyle w:val="Titl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CA4D8D">
        <w:rPr>
          <w:b/>
          <w:sz w:val="28"/>
          <w:szCs w:val="28"/>
        </w:rPr>
        <w:t xml:space="preserve">Local Law </w:t>
      </w:r>
      <w:r w:rsidR="00312FDD">
        <w:rPr>
          <w:b/>
          <w:sz w:val="28"/>
          <w:szCs w:val="28"/>
        </w:rPr>
        <w:t xml:space="preserve">No. </w:t>
      </w:r>
      <w:r w:rsidR="005F0912">
        <w:rPr>
          <w:b/>
          <w:sz w:val="28"/>
          <w:szCs w:val="28"/>
        </w:rPr>
        <w:t>6</w:t>
      </w:r>
      <w:r w:rsidR="00312FDD">
        <w:rPr>
          <w:b/>
          <w:sz w:val="28"/>
          <w:szCs w:val="28"/>
        </w:rPr>
        <w:t xml:space="preserve"> Of 2023, </w:t>
      </w:r>
      <w:r w:rsidR="005F0912">
        <w:rPr>
          <w:b/>
          <w:sz w:val="28"/>
          <w:szCs w:val="28"/>
        </w:rPr>
        <w:t>A Local Law Amending The Code Of The County Of Ulster, Chapter 131, Vehicles, County, Article I, Sustainable Green Fleet Policy, In Relation To Strategies And Goals</w:t>
      </w:r>
    </w:p>
    <w:p w14:paraId="59D8ED90" w14:textId="77777777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Hlk137821681"/>
    </w:p>
    <w:bookmarkEnd w:id="2"/>
    <w:p w14:paraId="0A3D2787" w14:textId="77777777" w:rsidR="000407F9" w:rsidRDefault="00CA4D8D" w:rsidP="000407F9">
      <w:pPr>
        <w:rPr>
          <w:sz w:val="28"/>
          <w:szCs w:val="28"/>
        </w:rPr>
      </w:pPr>
      <w:r>
        <w:rPr>
          <w:sz w:val="28"/>
          <w:szCs w:val="28"/>
        </w:rPr>
        <w:t>The local law is available for inspection by the public, during regular business hours, in the office of the County Executive, 244 Fair Street,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County Office Building, Kingston, New York, and can also be viewed on the County’s website at the following web address:</w:t>
      </w:r>
      <w:r w:rsidR="000407F9">
        <w:rPr>
          <w:sz w:val="28"/>
          <w:szCs w:val="28"/>
        </w:rPr>
        <w:t xml:space="preserve"> </w:t>
      </w:r>
    </w:p>
    <w:p w14:paraId="21FA97D6" w14:textId="77777777" w:rsidR="000407F9" w:rsidRDefault="000407F9" w:rsidP="000407F9">
      <w:pPr>
        <w:rPr>
          <w:sz w:val="28"/>
          <w:szCs w:val="28"/>
        </w:rPr>
      </w:pPr>
    </w:p>
    <w:p w14:paraId="134692AB" w14:textId="40F5315D" w:rsidR="004F7D5E" w:rsidRPr="000407F9" w:rsidRDefault="000407F9" w:rsidP="000407F9">
      <w:pPr>
        <w:rPr>
          <w:color w:val="000000"/>
          <w:sz w:val="24"/>
          <w:szCs w:val="24"/>
        </w:rPr>
      </w:pPr>
      <w:hyperlink r:id="rId4" w:history="1">
        <w:r w:rsidRPr="00BC4746">
          <w:rPr>
            <w:rStyle w:val="Hyperlink"/>
            <w:sz w:val="24"/>
            <w:szCs w:val="24"/>
          </w:rPr>
          <w:t>https://legislature.ulstercountyny.gov/sites/default/files/Proposed%20Local%20Law%20No.%206%20of%202023%20-%20Green%20Fleet%20Goals%20Update_0.pdf</w:t>
        </w:r>
      </w:hyperlink>
    </w:p>
    <w:p w14:paraId="721E98E8" w14:textId="1575768D" w:rsidR="00CA4D8D" w:rsidRDefault="00CA4D8D" w:rsidP="00BD6A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2F22E1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sz w:val="28"/>
          <w:szCs w:val="28"/>
        </w:rPr>
        <w:t>All interested parties shall have an opportunity to be heard on said local law at the time and place aforesaid.</w:t>
      </w:r>
    </w:p>
    <w:p w14:paraId="3C59F924" w14:textId="77777777" w:rsidR="00CA4D8D" w:rsidRDefault="00CA4D8D" w:rsidP="00BD6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B7A707" w14:textId="69907963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DATED:    </w:t>
      </w:r>
      <w:r w:rsidR="00A35EFD">
        <w:rPr>
          <w:b/>
          <w:sz w:val="28"/>
          <w:szCs w:val="28"/>
        </w:rPr>
        <w:t>Ju</w:t>
      </w:r>
      <w:r w:rsidR="00312FDD">
        <w:rPr>
          <w:b/>
          <w:sz w:val="28"/>
          <w:szCs w:val="28"/>
        </w:rPr>
        <w:t>ly 24</w:t>
      </w:r>
      <w:r w:rsidR="00A35EFD">
        <w:rPr>
          <w:b/>
          <w:sz w:val="28"/>
          <w:szCs w:val="28"/>
        </w:rPr>
        <w:t>,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Jen Metzger</w:t>
      </w:r>
    </w:p>
    <w:p w14:paraId="3A8FA64A" w14:textId="77777777" w:rsidR="00CA4D8D" w:rsidRDefault="00CA4D8D" w:rsidP="00BD6AA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Kingston, New York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County Executive</w:t>
      </w:r>
    </w:p>
    <w:p w14:paraId="33EB2A31" w14:textId="77777777" w:rsidR="00CA4D8D" w:rsidRDefault="00CA4D8D" w:rsidP="00CA4D8D"/>
    <w:p w14:paraId="6AEAB9F1" w14:textId="77777777" w:rsidR="003006AE" w:rsidRDefault="003006AE"/>
    <w:sectPr w:rsidR="003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8D"/>
    <w:rsid w:val="000407F9"/>
    <w:rsid w:val="003006AE"/>
    <w:rsid w:val="00312FDD"/>
    <w:rsid w:val="004F7D5E"/>
    <w:rsid w:val="00544BF0"/>
    <w:rsid w:val="005F0912"/>
    <w:rsid w:val="0089242D"/>
    <w:rsid w:val="00957E65"/>
    <w:rsid w:val="00A1450B"/>
    <w:rsid w:val="00A32490"/>
    <w:rsid w:val="00A35EFD"/>
    <w:rsid w:val="00BD6AAF"/>
    <w:rsid w:val="00CA4D8D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2348"/>
  <w15:chartTrackingRefBased/>
  <w15:docId w15:val="{80C4B10B-65C5-49DF-9A3B-E320685E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D8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A4D8D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14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ure.ulstercountyny.gov/sites/default/files/Proposed%20Local%20Law%20No.%206%20of%202023%20-%20Green%20Fleet%20Goals%20Update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Perry</dc:creator>
  <cp:keywords/>
  <dc:description/>
  <cp:lastModifiedBy>Kayla Perry</cp:lastModifiedBy>
  <cp:revision>10</cp:revision>
  <dcterms:created xsi:type="dcterms:W3CDTF">2023-05-02T19:29:00Z</dcterms:created>
  <dcterms:modified xsi:type="dcterms:W3CDTF">2023-07-24T15:33:00Z</dcterms:modified>
</cp:coreProperties>
</file>